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530D0" w14:textId="77777777" w:rsidR="00DF7254" w:rsidRDefault="00000000">
      <w:pPr>
        <w:spacing w:before="120" w:after="80"/>
        <w:jc w:val="center"/>
      </w:pPr>
      <w:r>
        <w:rPr>
          <w:b/>
          <w:bCs/>
          <w:color w:val="1F5C63"/>
          <w:sz w:val="30"/>
          <w:szCs w:val="30"/>
        </w:rPr>
        <w:t>АНЕКС 5а – БИОГРАФИЈА (CV) И ИЗЈАВА ЗА АНГАЖМАН</w:t>
      </w:r>
    </w:p>
    <w:p w14:paraId="1C6EA416" w14:textId="666FC9B7" w:rsidR="00DF7254" w:rsidRDefault="00000000">
      <w:pPr>
        <w:spacing w:after="240"/>
        <w:jc w:val="center"/>
      </w:pPr>
      <w:r>
        <w:rPr>
          <w:color w:val="595959"/>
        </w:rPr>
        <w:t>Клучен монитор</w:t>
      </w:r>
      <w:r w:rsidR="000714C4">
        <w:rPr>
          <w:color w:val="595959"/>
        </w:rPr>
        <w:t>/Заменски</w:t>
      </w:r>
    </w:p>
    <w:p w14:paraId="4AFEFA10" w14:textId="77777777" w:rsidR="000714C4" w:rsidRDefault="00000000">
      <w:pPr>
        <w:spacing w:after="80" w:line="276" w:lineRule="auto"/>
        <w:jc w:val="both"/>
        <w:rPr>
          <w:i/>
          <w:iCs/>
          <w:color w:val="595959"/>
          <w:sz w:val="18"/>
          <w:szCs w:val="18"/>
        </w:rPr>
      </w:pPr>
      <w:r>
        <w:rPr>
          <w:i/>
          <w:iCs/>
          <w:color w:val="595959"/>
          <w:sz w:val="18"/>
          <w:szCs w:val="18"/>
        </w:rPr>
        <w:t>Најмногу 3 страници</w:t>
      </w:r>
      <w:r w:rsidR="000714C4">
        <w:rPr>
          <w:i/>
          <w:iCs/>
          <w:color w:val="595959"/>
          <w:sz w:val="18"/>
          <w:szCs w:val="18"/>
        </w:rPr>
        <w:t xml:space="preserve"> по </w:t>
      </w:r>
      <w:proofErr w:type="spellStart"/>
      <w:r w:rsidR="000714C4">
        <w:rPr>
          <w:i/>
          <w:iCs/>
          <w:color w:val="595959"/>
          <w:sz w:val="18"/>
          <w:szCs w:val="18"/>
        </w:rPr>
        <w:t>биодграфија</w:t>
      </w:r>
      <w:proofErr w:type="spellEnd"/>
      <w:r>
        <w:rPr>
          <w:i/>
          <w:iCs/>
          <w:color w:val="595959"/>
          <w:sz w:val="18"/>
          <w:szCs w:val="18"/>
        </w:rPr>
        <w:t>. Наведете само искуство релевантно за повикот. Комисијата може да побара докази.</w:t>
      </w:r>
      <w:r w:rsidR="000714C4">
        <w:rPr>
          <w:i/>
          <w:iCs/>
          <w:color w:val="595959"/>
          <w:sz w:val="18"/>
          <w:szCs w:val="18"/>
        </w:rPr>
        <w:t xml:space="preserve"> </w:t>
      </w:r>
    </w:p>
    <w:p w14:paraId="5B9991AB" w14:textId="5E6BAEC1" w:rsidR="00DF7254" w:rsidRPr="000714C4" w:rsidRDefault="000714C4">
      <w:pPr>
        <w:spacing w:after="80" w:line="276" w:lineRule="auto"/>
        <w:jc w:val="both"/>
        <w:rPr>
          <w:b/>
          <w:bCs/>
          <w:u w:val="single"/>
        </w:rPr>
      </w:pPr>
      <w:r w:rsidRPr="000714C4">
        <w:rPr>
          <w:b/>
          <w:bCs/>
          <w:i/>
          <w:iCs/>
          <w:color w:val="595959"/>
          <w:sz w:val="18"/>
          <w:szCs w:val="18"/>
          <w:u w:val="single"/>
        </w:rPr>
        <w:t xml:space="preserve">За </w:t>
      </w:r>
      <w:proofErr w:type="spellStart"/>
      <w:r w:rsidRPr="000714C4">
        <w:rPr>
          <w:b/>
          <w:bCs/>
          <w:i/>
          <w:iCs/>
          <w:color w:val="595959"/>
          <w:sz w:val="18"/>
          <w:szCs w:val="18"/>
          <w:u w:val="single"/>
        </w:rPr>
        <w:t>заменскиот</w:t>
      </w:r>
      <w:proofErr w:type="spellEnd"/>
      <w:r w:rsidRPr="000714C4">
        <w:rPr>
          <w:b/>
          <w:bCs/>
          <w:i/>
          <w:iCs/>
          <w:color w:val="595959"/>
          <w:sz w:val="18"/>
          <w:szCs w:val="18"/>
          <w:u w:val="single"/>
        </w:rPr>
        <w:t xml:space="preserve"> монитор пополнете посебен образец со соодветни податоци и потпишана изјава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DF7254" w14:paraId="2B3700B8" w14:textId="77777777"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6375F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1. Лични податоци</w:t>
            </w:r>
          </w:p>
        </w:tc>
      </w:tr>
      <w:tr w:rsidR="00DF7254" w14:paraId="5CCF556B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235813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Име и презиме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F6CACF" w14:textId="77777777" w:rsidR="00DF7254" w:rsidRDefault="00DF7254">
            <w:pPr>
              <w:spacing w:after="40" w:line="252" w:lineRule="auto"/>
            </w:pPr>
          </w:p>
        </w:tc>
      </w:tr>
      <w:tr w:rsidR="00DF7254" w14:paraId="13A2F1D7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CCB35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Општина на живеење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DC61DC" w14:textId="77777777" w:rsidR="00DF7254" w:rsidRDefault="00DF7254">
            <w:pPr>
              <w:spacing w:after="40" w:line="252" w:lineRule="auto"/>
            </w:pPr>
          </w:p>
        </w:tc>
      </w:tr>
      <w:tr w:rsidR="00DF7254" w14:paraId="718CEF37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24926E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Телефон и е-пошта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2712F" w14:textId="77777777" w:rsidR="00DF7254" w:rsidRDefault="00DF7254">
            <w:pPr>
              <w:spacing w:after="40" w:line="252" w:lineRule="auto"/>
            </w:pPr>
          </w:p>
        </w:tc>
      </w:tr>
      <w:tr w:rsidR="00DF7254" w14:paraId="10153D9E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1F456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Предложена улога во проектот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75BB0" w14:textId="48F85F91" w:rsidR="00DF7254" w:rsidRDefault="00000000">
            <w:pPr>
              <w:spacing w:after="40" w:line="252" w:lineRule="auto"/>
            </w:pPr>
            <w:r>
              <w:rPr>
                <w:sz w:val="19"/>
                <w:szCs w:val="19"/>
              </w:rPr>
              <w:t>Клучен монитор</w:t>
            </w:r>
            <w:r w:rsidR="00206AFB">
              <w:rPr>
                <w:sz w:val="19"/>
                <w:szCs w:val="19"/>
              </w:rPr>
              <w:t>/ Замена</w:t>
            </w:r>
          </w:p>
        </w:tc>
      </w:tr>
      <w:tr w:rsidR="00DF7254" w14:paraId="2C0D7147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97F3D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Лот / општина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C2FA6A" w14:textId="77777777" w:rsidR="00DF7254" w:rsidRDefault="00DF7254">
            <w:pPr>
              <w:spacing w:after="40" w:line="252" w:lineRule="auto"/>
            </w:pPr>
          </w:p>
        </w:tc>
      </w:tr>
      <w:tr w:rsidR="00DF7254" w14:paraId="4957FCAA" w14:textId="77777777">
        <w:trPr>
          <w:trHeight w:val="420"/>
        </w:trPr>
        <w:tc>
          <w:tcPr>
            <w:tcW w:w="3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F702F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Однос со апликантот (вработен, член, надворешен соработник)</w:t>
            </w:r>
          </w:p>
        </w:tc>
        <w:tc>
          <w:tcPr>
            <w:tcW w:w="58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3F882D" w14:textId="77777777" w:rsidR="00DF7254" w:rsidRDefault="00DF7254">
            <w:pPr>
              <w:spacing w:after="40" w:line="252" w:lineRule="auto"/>
            </w:pPr>
          </w:p>
        </w:tc>
      </w:tr>
    </w:tbl>
    <w:p w14:paraId="4F84E930" w14:textId="77777777" w:rsidR="00DF7254" w:rsidRDefault="00DF7254">
      <w:pPr>
        <w:spacing w:after="80"/>
      </w:pPr>
    </w:p>
    <w:p w14:paraId="38F2B1B3" w14:textId="77777777" w:rsidR="00DF7254" w:rsidRDefault="00000000">
      <w:pPr>
        <w:pStyle w:val="Heading3"/>
      </w:pPr>
      <w:r>
        <w:t>2. Образование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9"/>
        <w:gridCol w:w="3900"/>
        <w:gridCol w:w="2681"/>
      </w:tblGrid>
      <w:tr w:rsidR="00206AFB" w14:paraId="065641F6" w14:textId="77777777" w:rsidTr="00206AFB">
        <w:trPr>
          <w:trHeight w:val="156"/>
          <w:tblHeader/>
        </w:trPr>
        <w:tc>
          <w:tcPr>
            <w:tcW w:w="31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80302" w14:textId="77777777" w:rsidR="00206AFB" w:rsidRDefault="00206AFB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Институција</w:t>
            </w:r>
          </w:p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83B8B" w14:textId="77777777" w:rsidR="00206AFB" w:rsidRDefault="00206AFB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Степен и насока</w:t>
            </w:r>
          </w:p>
        </w:tc>
        <w:tc>
          <w:tcPr>
            <w:tcW w:w="268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118D6" w14:textId="77777777" w:rsidR="00206AFB" w:rsidRDefault="00206AFB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Период (од–до)</w:t>
            </w:r>
          </w:p>
        </w:tc>
      </w:tr>
      <w:tr w:rsidR="00206AFB" w14:paraId="697E57D0" w14:textId="77777777" w:rsidTr="00206AFB">
        <w:trPr>
          <w:trHeight w:val="279"/>
        </w:trPr>
        <w:tc>
          <w:tcPr>
            <w:tcW w:w="31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D321D" w14:textId="77777777" w:rsidR="00206AFB" w:rsidRDefault="00206AFB">
            <w:pPr>
              <w:spacing w:after="40" w:line="252" w:lineRule="auto"/>
            </w:pPr>
          </w:p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E861C4" w14:textId="77777777" w:rsidR="00206AFB" w:rsidRDefault="00206AFB">
            <w:pPr>
              <w:spacing w:after="40" w:line="252" w:lineRule="auto"/>
            </w:pPr>
          </w:p>
        </w:tc>
        <w:tc>
          <w:tcPr>
            <w:tcW w:w="268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FB973D" w14:textId="77777777" w:rsidR="00206AFB" w:rsidRDefault="00206AFB">
            <w:pPr>
              <w:spacing w:after="40" w:line="252" w:lineRule="auto"/>
            </w:pPr>
          </w:p>
        </w:tc>
      </w:tr>
      <w:tr w:rsidR="00206AFB" w14:paraId="59C7FE8D" w14:textId="77777777" w:rsidTr="00206AFB">
        <w:trPr>
          <w:trHeight w:val="279"/>
        </w:trPr>
        <w:tc>
          <w:tcPr>
            <w:tcW w:w="31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BBF6C" w14:textId="77777777" w:rsidR="00206AFB" w:rsidRDefault="00206AFB">
            <w:pPr>
              <w:spacing w:after="40" w:line="252" w:lineRule="auto"/>
            </w:pPr>
          </w:p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EB6B8D" w14:textId="77777777" w:rsidR="00206AFB" w:rsidRDefault="00206AFB">
            <w:pPr>
              <w:spacing w:after="40" w:line="252" w:lineRule="auto"/>
            </w:pPr>
          </w:p>
        </w:tc>
        <w:tc>
          <w:tcPr>
            <w:tcW w:w="268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9C77C" w14:textId="77777777" w:rsidR="00206AFB" w:rsidRDefault="00206AFB">
            <w:pPr>
              <w:spacing w:after="40" w:line="252" w:lineRule="auto"/>
            </w:pPr>
          </w:p>
        </w:tc>
      </w:tr>
      <w:tr w:rsidR="00206AFB" w14:paraId="245A7BDE" w14:textId="77777777" w:rsidTr="00206AFB">
        <w:trPr>
          <w:trHeight w:val="279"/>
        </w:trPr>
        <w:tc>
          <w:tcPr>
            <w:tcW w:w="316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D4BA0" w14:textId="77777777" w:rsidR="00206AFB" w:rsidRDefault="00206AFB">
            <w:pPr>
              <w:spacing w:after="40" w:line="252" w:lineRule="auto"/>
            </w:pPr>
          </w:p>
        </w:tc>
        <w:tc>
          <w:tcPr>
            <w:tcW w:w="3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B2240" w14:textId="77777777" w:rsidR="00206AFB" w:rsidRDefault="00206AFB">
            <w:pPr>
              <w:spacing w:after="40" w:line="252" w:lineRule="auto"/>
            </w:pPr>
          </w:p>
        </w:tc>
        <w:tc>
          <w:tcPr>
            <w:tcW w:w="268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EDC504" w14:textId="77777777" w:rsidR="00206AFB" w:rsidRDefault="00206AFB">
            <w:pPr>
              <w:spacing w:after="40" w:line="252" w:lineRule="auto"/>
            </w:pPr>
          </w:p>
        </w:tc>
      </w:tr>
    </w:tbl>
    <w:p w14:paraId="3E4EAA92" w14:textId="77777777" w:rsidR="00DF7254" w:rsidRDefault="00DF7254">
      <w:pPr>
        <w:spacing w:after="80"/>
      </w:pPr>
    </w:p>
    <w:p w14:paraId="6AF28258" w14:textId="43934DE5" w:rsidR="00DF7254" w:rsidRDefault="00000000">
      <w:pPr>
        <w:pStyle w:val="Heading3"/>
      </w:pPr>
      <w:r>
        <w:t>3. Работно искуство (почнувајќи од најновото</w:t>
      </w:r>
      <w:r w:rsidR="00206AFB">
        <w:t xml:space="preserve"> со фокус на релевантно искуство во областа</w:t>
      </w:r>
      <w: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300"/>
        <w:gridCol w:w="2100"/>
        <w:gridCol w:w="3738"/>
      </w:tblGrid>
      <w:tr w:rsidR="00DF7254" w14:paraId="0C389B93" w14:textId="77777777">
        <w:trPr>
          <w:tblHeader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F6BF7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Период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DE8A0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Организација / работодавач</w:t>
            </w: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232BE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Позиција</w:t>
            </w:r>
          </w:p>
        </w:tc>
        <w:tc>
          <w:tcPr>
            <w:tcW w:w="3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5C6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517D16" w14:textId="77777777" w:rsidR="00DF7254" w:rsidRDefault="00000000">
            <w:pPr>
              <w:spacing w:after="40" w:line="252" w:lineRule="auto"/>
            </w:pPr>
            <w:r w:rsidRPr="00206AFB">
              <w:rPr>
                <w:b/>
                <w:bCs/>
                <w:color w:val="FFFFFF"/>
                <w:sz w:val="22"/>
                <w:szCs w:val="22"/>
                <w:u w:val="single"/>
              </w:rPr>
              <w:t>Главни задачи и релевантност</w:t>
            </w:r>
            <w:r w:rsidRPr="00206AFB">
              <w:rPr>
                <w:b/>
                <w:bCs/>
                <w:color w:val="FFFFFF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FFFFFF"/>
                <w:sz w:val="18"/>
                <w:szCs w:val="18"/>
              </w:rPr>
              <w:t>(животна средина и клима, буџети и јавни финансии, мониторинг, добро владеење, антикорупција, работа со општини)</w:t>
            </w:r>
          </w:p>
        </w:tc>
      </w:tr>
      <w:tr w:rsidR="00DF7254" w14:paraId="7AEBE1A8" w14:textId="77777777">
        <w:trPr>
          <w:trHeight w:val="7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4FD23" w14:textId="77777777" w:rsidR="00DF7254" w:rsidRDefault="00DF7254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02466" w14:textId="77777777" w:rsidR="00DF7254" w:rsidRDefault="00DF7254">
            <w:pPr>
              <w:spacing w:after="40" w:line="252" w:lineRule="auto"/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611A20" w14:textId="77777777" w:rsidR="00DF7254" w:rsidRDefault="00DF7254">
            <w:pPr>
              <w:spacing w:after="40" w:line="252" w:lineRule="auto"/>
            </w:pPr>
          </w:p>
        </w:tc>
        <w:tc>
          <w:tcPr>
            <w:tcW w:w="3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33F287" w14:textId="77777777" w:rsidR="00DF7254" w:rsidRDefault="00DF7254">
            <w:pPr>
              <w:spacing w:after="40" w:line="252" w:lineRule="auto"/>
            </w:pPr>
          </w:p>
        </w:tc>
      </w:tr>
      <w:tr w:rsidR="00DF7254" w14:paraId="44A7752C" w14:textId="77777777">
        <w:trPr>
          <w:trHeight w:val="7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CE836" w14:textId="77777777" w:rsidR="00DF7254" w:rsidRDefault="00DF7254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A54C0A" w14:textId="77777777" w:rsidR="00DF7254" w:rsidRDefault="00DF7254">
            <w:pPr>
              <w:spacing w:after="40" w:line="252" w:lineRule="auto"/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2EF1A" w14:textId="77777777" w:rsidR="00DF7254" w:rsidRDefault="00DF7254">
            <w:pPr>
              <w:spacing w:after="40" w:line="252" w:lineRule="auto"/>
            </w:pPr>
          </w:p>
        </w:tc>
        <w:tc>
          <w:tcPr>
            <w:tcW w:w="3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7B9F9E" w14:textId="77777777" w:rsidR="00DF7254" w:rsidRDefault="00DF7254">
            <w:pPr>
              <w:spacing w:after="40" w:line="252" w:lineRule="auto"/>
            </w:pPr>
          </w:p>
        </w:tc>
      </w:tr>
      <w:tr w:rsidR="00DF7254" w14:paraId="461A3CDE" w14:textId="77777777">
        <w:trPr>
          <w:trHeight w:val="7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6EDBA" w14:textId="77777777" w:rsidR="00DF7254" w:rsidRDefault="00DF7254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AE31F" w14:textId="77777777" w:rsidR="00DF7254" w:rsidRDefault="00DF7254">
            <w:pPr>
              <w:spacing w:after="40" w:line="252" w:lineRule="auto"/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7DAFA" w14:textId="77777777" w:rsidR="00DF7254" w:rsidRDefault="00DF7254">
            <w:pPr>
              <w:spacing w:after="40" w:line="252" w:lineRule="auto"/>
            </w:pPr>
          </w:p>
        </w:tc>
        <w:tc>
          <w:tcPr>
            <w:tcW w:w="3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883EE" w14:textId="77777777" w:rsidR="00DF7254" w:rsidRDefault="00DF7254">
            <w:pPr>
              <w:spacing w:after="40" w:line="252" w:lineRule="auto"/>
            </w:pPr>
          </w:p>
        </w:tc>
      </w:tr>
      <w:tr w:rsidR="00DF7254" w14:paraId="210C93FE" w14:textId="77777777">
        <w:trPr>
          <w:trHeight w:val="7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9DF0C7" w14:textId="77777777" w:rsidR="00DF7254" w:rsidRDefault="00DF7254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B0439" w14:textId="77777777" w:rsidR="00DF7254" w:rsidRDefault="00DF7254">
            <w:pPr>
              <w:spacing w:after="40" w:line="252" w:lineRule="auto"/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4DB0FB" w14:textId="77777777" w:rsidR="00DF7254" w:rsidRDefault="00DF7254">
            <w:pPr>
              <w:spacing w:after="40" w:line="252" w:lineRule="auto"/>
            </w:pPr>
          </w:p>
        </w:tc>
        <w:tc>
          <w:tcPr>
            <w:tcW w:w="3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8B88D1" w14:textId="77777777" w:rsidR="00DF7254" w:rsidRDefault="00DF7254">
            <w:pPr>
              <w:spacing w:after="40" w:line="252" w:lineRule="auto"/>
            </w:pPr>
          </w:p>
        </w:tc>
      </w:tr>
      <w:tr w:rsidR="00DF7254" w14:paraId="3EF25A0C" w14:textId="77777777">
        <w:trPr>
          <w:trHeight w:val="700"/>
        </w:trPr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96377C" w14:textId="77777777" w:rsidR="00DF7254" w:rsidRDefault="00DF7254">
            <w:pPr>
              <w:spacing w:after="40" w:line="252" w:lineRule="auto"/>
            </w:pP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B836F" w14:textId="77777777" w:rsidR="00DF7254" w:rsidRDefault="00DF7254">
            <w:pPr>
              <w:spacing w:after="40" w:line="252" w:lineRule="auto"/>
            </w:pP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4E2F09" w14:textId="77777777" w:rsidR="00DF7254" w:rsidRDefault="00DF7254">
            <w:pPr>
              <w:spacing w:after="40" w:line="252" w:lineRule="auto"/>
            </w:pPr>
          </w:p>
        </w:tc>
        <w:tc>
          <w:tcPr>
            <w:tcW w:w="37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F53E4" w14:textId="77777777" w:rsidR="00DF7254" w:rsidRDefault="00DF7254">
            <w:pPr>
              <w:spacing w:after="40" w:line="252" w:lineRule="auto"/>
            </w:pPr>
          </w:p>
        </w:tc>
      </w:tr>
    </w:tbl>
    <w:p w14:paraId="727560E3" w14:textId="77777777" w:rsidR="00DF7254" w:rsidRDefault="00DF7254">
      <w:pPr>
        <w:spacing w:after="80"/>
      </w:pPr>
    </w:p>
    <w:p w14:paraId="1C12DF33" w14:textId="6CA7E84B" w:rsidR="00DF7254" w:rsidRDefault="00000000">
      <w:pPr>
        <w:pStyle w:val="Heading3"/>
      </w:pPr>
      <w:r>
        <w:t>4. Специфично искуство релевантно за повикот</w:t>
      </w:r>
      <w:r w:rsidR="00206AFB">
        <w:t xml:space="preserve"> </w:t>
      </w:r>
      <w:r w:rsidR="00206AFB" w:rsidRPr="000714C4">
        <w:t>(минимум 3 примери)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F7254" w14:paraId="5402E3DC" w14:textId="77777777">
        <w:trPr>
          <w:trHeight w:val="2200"/>
        </w:trPr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096F63" w14:textId="4F976374" w:rsidR="00DF7254" w:rsidRDefault="00000000">
            <w:pPr>
              <w:spacing w:after="60"/>
            </w:pPr>
            <w:r>
              <w:rPr>
                <w:i/>
                <w:iCs/>
                <w:color w:val="7F7F7F"/>
                <w:sz w:val="18"/>
                <w:szCs w:val="18"/>
              </w:rPr>
              <w:t>Наведете конкретни примери: мониторинг на општи</w:t>
            </w:r>
            <w:r w:rsidR="00206AFB">
              <w:rPr>
                <w:i/>
                <w:iCs/>
                <w:color w:val="7F7F7F"/>
                <w:sz w:val="18"/>
                <w:szCs w:val="18"/>
              </w:rPr>
              <w:t>ните</w:t>
            </w:r>
            <w:r>
              <w:rPr>
                <w:i/>
                <w:iCs/>
                <w:color w:val="7F7F7F"/>
                <w:sz w:val="18"/>
                <w:szCs w:val="18"/>
              </w:rPr>
              <w:t xml:space="preserve">, анализи на јавни финансии, проекти за животна средина и клима, работа со Советот на општината, застапување, водење локални настани, истражувања и </w:t>
            </w:r>
            <w:r w:rsidR="00206AFB">
              <w:rPr>
                <w:i/>
                <w:iCs/>
                <w:color w:val="7F7F7F"/>
                <w:sz w:val="18"/>
                <w:szCs w:val="18"/>
              </w:rPr>
              <w:t>слично</w:t>
            </w:r>
            <w:r>
              <w:rPr>
                <w:i/>
                <w:iCs/>
                <w:color w:val="7F7F7F"/>
                <w:sz w:val="18"/>
                <w:szCs w:val="18"/>
              </w:rPr>
              <w:t>.</w:t>
            </w:r>
          </w:p>
        </w:tc>
      </w:tr>
    </w:tbl>
    <w:p w14:paraId="475668FC" w14:textId="77777777" w:rsidR="00DF7254" w:rsidRDefault="00DF7254">
      <w:pPr>
        <w:spacing w:after="80"/>
      </w:pPr>
    </w:p>
    <w:p w14:paraId="59065B1F" w14:textId="130B8007" w:rsidR="00DF7254" w:rsidRDefault="00206AFB">
      <w:pPr>
        <w:pStyle w:val="Heading3"/>
      </w:pPr>
      <w:r>
        <w:t>5. Изјава за ангажман и достапност</w:t>
      </w:r>
    </w:p>
    <w:p w14:paraId="63E28A5A" w14:textId="41EBBBA1" w:rsidR="00DF7254" w:rsidRDefault="00000000">
      <w:pPr>
        <w:spacing w:after="120" w:line="276" w:lineRule="auto"/>
        <w:jc w:val="both"/>
      </w:pPr>
      <w:r>
        <w:t xml:space="preserve">Јас, долупотпишаниот/ата, изјавувам дека: (1) информациите во оваа биографија се точни; (2) се согласувам да бидам предложен/а како </w:t>
      </w:r>
      <w:r w:rsidRPr="00206AFB">
        <w:rPr>
          <w:i/>
          <w:iCs/>
        </w:rPr>
        <w:t>клучен</w:t>
      </w:r>
      <w:r w:rsidR="00206AFB" w:rsidRPr="00206AFB">
        <w:rPr>
          <w:i/>
          <w:iCs/>
        </w:rPr>
        <w:t>/заменски</w:t>
      </w:r>
      <w:r>
        <w:t xml:space="preserve"> монитор во апликацијата на ______________________ [назив на организацијата] по повикот ЦЕА-КФ-МОН-01/2026; (3) ќе бидам достапен/на за целото времетраење на договорот (од потпишувањето на договорот до 31.01.2028, со мониторинг од 01.01.2027 до 31.12.2027), вклучително за обуките на ЦЕА; (4) не сум предложен/а како клучно лице или замена во друга апликација по овој повик; (5) не сум вработен/а, избран/а или именуван/а во општината што се следи (вклучително член/ка на Советот), и немам конфликт на интереси со ЦЕА или со членовите на Комисијата за оценување; (6) се согласувам моите лични податоци да бидат обработувани за целите на повикот и проектот.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DF7254" w14:paraId="7B24A7F7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29396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Име и презиме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44A2C2" w14:textId="77777777" w:rsidR="00DF7254" w:rsidRDefault="00DF7254">
            <w:pPr>
              <w:spacing w:after="40" w:line="252" w:lineRule="auto"/>
            </w:pPr>
          </w:p>
        </w:tc>
      </w:tr>
      <w:tr w:rsidR="00DF7254" w14:paraId="054EF95D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4CB77A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Улога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7A0C2" w14:textId="77777777" w:rsidR="00DF7254" w:rsidRDefault="00DF7254">
            <w:pPr>
              <w:spacing w:after="40" w:line="252" w:lineRule="auto"/>
            </w:pPr>
          </w:p>
        </w:tc>
      </w:tr>
      <w:tr w:rsidR="00DF7254" w14:paraId="62AF7DE1" w14:textId="77777777">
        <w:trPr>
          <w:trHeight w:val="42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111D1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Место и датум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55F23" w14:textId="77777777" w:rsidR="00DF7254" w:rsidRDefault="00DF7254">
            <w:pPr>
              <w:spacing w:after="40" w:line="252" w:lineRule="auto"/>
            </w:pPr>
          </w:p>
        </w:tc>
      </w:tr>
      <w:tr w:rsidR="00DF7254" w14:paraId="39202514" w14:textId="77777777">
        <w:trPr>
          <w:trHeight w:val="800"/>
        </w:trPr>
        <w:tc>
          <w:tcPr>
            <w:tcW w:w="3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8F0F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7D1B7A" w14:textId="77777777" w:rsidR="00DF7254" w:rsidRDefault="00000000">
            <w:pPr>
              <w:spacing w:after="40" w:line="252" w:lineRule="auto"/>
            </w:pPr>
            <w:r>
              <w:rPr>
                <w:b/>
                <w:bCs/>
                <w:sz w:val="19"/>
                <w:szCs w:val="19"/>
              </w:rPr>
              <w:t>Потпис</w:t>
            </w:r>
          </w:p>
        </w:tc>
        <w:tc>
          <w:tcPr>
            <w:tcW w:w="60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3B8AA" w14:textId="77777777" w:rsidR="00DF7254" w:rsidRDefault="00DF7254">
            <w:pPr>
              <w:spacing w:after="40" w:line="252" w:lineRule="auto"/>
            </w:pPr>
          </w:p>
        </w:tc>
      </w:tr>
    </w:tbl>
    <w:p w14:paraId="213B54F9" w14:textId="5D49C758" w:rsidR="00DF7254" w:rsidRDefault="00DF7254"/>
    <w:sectPr w:rsidR="00DF7254">
      <w:headerReference w:type="default" r:id="rId7"/>
      <w:footerReference w:type="default" r:id="rId8"/>
      <w:pgSz w:w="11906" w:h="16838"/>
      <w:pgMar w:top="1900" w:right="1134" w:bottom="1300" w:left="1134" w:header="500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78358" w14:textId="77777777" w:rsidR="005E584B" w:rsidRDefault="005E584B">
      <w:r>
        <w:separator/>
      </w:r>
    </w:p>
  </w:endnote>
  <w:endnote w:type="continuationSeparator" w:id="0">
    <w:p w14:paraId="2BEB88EC" w14:textId="77777777" w:rsidR="005E584B" w:rsidRDefault="005E5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D79E3" w14:textId="77777777" w:rsidR="00DF7254" w:rsidRDefault="00000000">
    <w:pPr>
      <w:pBdr>
        <w:top w:val="single" w:sz="4" w:space="4" w:color="A6A6A6"/>
      </w:pBdr>
      <w:spacing w:after="40"/>
      <w:jc w:val="center"/>
    </w:pPr>
    <w:r>
      <w:rPr>
        <w:i/>
        <w:iCs/>
        <w:color w:val="595959"/>
        <w:sz w:val="14"/>
        <w:szCs w:val="14"/>
      </w:rPr>
      <w:t>Овој документ е изработен со финансиска поддршка од Европската Унија. Содржината е единствена одговорност на Центарот за економски анализи (ЦЕА) и под никакви околности не може да се смета дека ги одразува ставовите на Европската Унија.</w:t>
    </w:r>
  </w:p>
  <w:p w14:paraId="5F59B2C9" w14:textId="3808D5EC" w:rsidR="00DF7254" w:rsidRDefault="00000000">
    <w:pPr>
      <w:jc w:val="center"/>
    </w:pPr>
    <w:r>
      <w:rPr>
        <w:color w:val="595959"/>
        <w:sz w:val="14"/>
        <w:szCs w:val="14"/>
      </w:rPr>
      <w:t xml:space="preserve">стр. </w:t>
    </w:r>
    <w:r>
      <w:rPr>
        <w:color w:val="595959"/>
        <w:sz w:val="14"/>
        <w:szCs w:val="14"/>
      </w:rPr>
      <w:fldChar w:fldCharType="begin"/>
    </w:r>
    <w:r>
      <w:rPr>
        <w:color w:val="595959"/>
        <w:sz w:val="14"/>
        <w:szCs w:val="14"/>
      </w:rPr>
      <w:instrText>PAGE</w:instrText>
    </w:r>
    <w:r>
      <w:rPr>
        <w:color w:val="595959"/>
        <w:sz w:val="14"/>
        <w:szCs w:val="14"/>
      </w:rPr>
      <w:fldChar w:fldCharType="separate"/>
    </w:r>
    <w:r w:rsidR="00206AFB">
      <w:rPr>
        <w:noProof/>
        <w:color w:val="595959"/>
        <w:sz w:val="14"/>
        <w:szCs w:val="14"/>
      </w:rPr>
      <w:t>1</w:t>
    </w:r>
    <w:r>
      <w:rPr>
        <w:color w:val="595959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4089D" w14:textId="77777777" w:rsidR="005E584B" w:rsidRDefault="005E584B">
      <w:r>
        <w:separator/>
      </w:r>
    </w:p>
  </w:footnote>
  <w:footnote w:type="continuationSeparator" w:id="0">
    <w:p w14:paraId="04F4EB92" w14:textId="77777777" w:rsidR="005E584B" w:rsidRDefault="005E5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DF7254" w14:paraId="343D5734" w14:textId="77777777"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5AC019E4" w14:textId="77777777" w:rsidR="00DF7254" w:rsidRDefault="00000000">
          <w:r>
            <w:rPr>
              <w:noProof/>
            </w:rPr>
            <w:drawing>
              <wp:inline distT="0" distB="0" distL="0" distR="0" wp14:anchorId="19ED5420" wp14:editId="40C1153C">
                <wp:extent cx="1752600" cy="381000"/>
                <wp:effectExtent l="0" t="0" r="0" b="0"/>
                <wp:docPr id="1" name="eu" descr="Ко-финансирано од Европска Унија" title="ЕУ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16AE353E" w14:textId="77777777" w:rsidR="00DF7254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4A586ED2" wp14:editId="3DA047D4">
                <wp:extent cx="1276350" cy="304800"/>
                <wp:effectExtent l="0" t="0" r="0" b="0"/>
                <wp:docPr id="2" name="cea" descr="Центар за економски анализи" title="ЦЕ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0472AE7" w14:textId="77777777" w:rsidR="00DF7254" w:rsidRDefault="00000000">
    <w:pPr>
      <w:spacing w:before="60"/>
    </w:pPr>
    <w:r>
      <w:rPr>
        <w:color w:val="595959"/>
        <w:sz w:val="15"/>
        <w:szCs w:val="15"/>
      </w:rPr>
      <w:t>ЕУ за владеење на правото (</w:t>
    </w:r>
    <w:proofErr w:type="spellStart"/>
    <w:r>
      <w:rPr>
        <w:color w:val="595959"/>
        <w:sz w:val="15"/>
        <w:szCs w:val="15"/>
      </w:rPr>
      <w:t>IPA</w:t>
    </w:r>
    <w:proofErr w:type="spellEnd"/>
    <w:r>
      <w:rPr>
        <w:color w:val="595959"/>
        <w:sz w:val="15"/>
        <w:szCs w:val="15"/>
      </w:rPr>
      <w:t xml:space="preserve"> 2021)</w:t>
    </w:r>
  </w:p>
  <w:p w14:paraId="35459E8F" w14:textId="77777777" w:rsidR="00DF7254" w:rsidRDefault="00000000">
    <w:pPr>
      <w:pBdr>
        <w:bottom w:val="single" w:sz="6" w:space="4" w:color="1F5C63"/>
      </w:pBdr>
    </w:pPr>
    <w:r>
      <w:rPr>
        <w:color w:val="595959"/>
        <w:sz w:val="15"/>
        <w:szCs w:val="15"/>
      </w:rPr>
      <w:t>Проект: Зајакнување на интегритетот во климатското финансирање: Транспарентно и отчетно климатско финансирање за спречување на корупцијата | Договор бр. 2025/488-600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C003B"/>
    <w:multiLevelType w:val="hybridMultilevel"/>
    <w:tmpl w:val="203E3370"/>
    <w:lvl w:ilvl="0" w:tplc="9DD0A88E" w:tentative="1">
      <w:start w:val="1"/>
      <w:numFmt w:val="decimal"/>
      <w:lvlText w:val="%1."/>
      <w:lvlJc w:val="left"/>
      <w:pPr>
        <w:ind w:left="567" w:hanging="340"/>
      </w:pPr>
    </w:lvl>
    <w:lvl w:ilvl="1" w:tplc="D77AF6F6">
      <w:numFmt w:val="decimal"/>
      <w:lvlText w:val=""/>
      <w:lvlJc w:val="left"/>
    </w:lvl>
    <w:lvl w:ilvl="2" w:tplc="C310C44E">
      <w:numFmt w:val="decimal"/>
      <w:lvlText w:val=""/>
      <w:lvlJc w:val="left"/>
    </w:lvl>
    <w:lvl w:ilvl="3" w:tplc="662AB4F4">
      <w:numFmt w:val="decimal"/>
      <w:lvlText w:val=""/>
      <w:lvlJc w:val="left"/>
    </w:lvl>
    <w:lvl w:ilvl="4" w:tplc="8FF880EE">
      <w:numFmt w:val="decimal"/>
      <w:lvlText w:val=""/>
      <w:lvlJc w:val="left"/>
    </w:lvl>
    <w:lvl w:ilvl="5" w:tplc="BF826112">
      <w:numFmt w:val="decimal"/>
      <w:lvlText w:val=""/>
      <w:lvlJc w:val="left"/>
    </w:lvl>
    <w:lvl w:ilvl="6" w:tplc="719E2654">
      <w:numFmt w:val="decimal"/>
      <w:lvlText w:val=""/>
      <w:lvlJc w:val="left"/>
    </w:lvl>
    <w:lvl w:ilvl="7" w:tplc="E5360AE2">
      <w:numFmt w:val="decimal"/>
      <w:lvlText w:val=""/>
      <w:lvlJc w:val="left"/>
    </w:lvl>
    <w:lvl w:ilvl="8" w:tplc="CBCAC43A">
      <w:numFmt w:val="decimal"/>
      <w:lvlText w:val=""/>
      <w:lvlJc w:val="left"/>
    </w:lvl>
  </w:abstractNum>
  <w:abstractNum w:abstractNumId="1" w15:restartNumberingAfterBreak="0">
    <w:nsid w:val="04EF02D7"/>
    <w:multiLevelType w:val="hybridMultilevel"/>
    <w:tmpl w:val="456CBA26"/>
    <w:lvl w:ilvl="0" w:tplc="B6E86A2A" w:tentative="1">
      <w:start w:val="1"/>
      <w:numFmt w:val="decimal"/>
      <w:lvlText w:val="%1."/>
      <w:lvlJc w:val="left"/>
      <w:pPr>
        <w:ind w:left="567" w:hanging="340"/>
      </w:pPr>
    </w:lvl>
    <w:lvl w:ilvl="1" w:tplc="6922B4FE">
      <w:numFmt w:val="decimal"/>
      <w:lvlText w:val=""/>
      <w:lvlJc w:val="left"/>
    </w:lvl>
    <w:lvl w:ilvl="2" w:tplc="1B561DD0">
      <w:numFmt w:val="decimal"/>
      <w:lvlText w:val=""/>
      <w:lvlJc w:val="left"/>
    </w:lvl>
    <w:lvl w:ilvl="3" w:tplc="2D4E97CA">
      <w:numFmt w:val="decimal"/>
      <w:lvlText w:val=""/>
      <w:lvlJc w:val="left"/>
    </w:lvl>
    <w:lvl w:ilvl="4" w:tplc="B7282EC2">
      <w:numFmt w:val="decimal"/>
      <w:lvlText w:val=""/>
      <w:lvlJc w:val="left"/>
    </w:lvl>
    <w:lvl w:ilvl="5" w:tplc="1E308788">
      <w:numFmt w:val="decimal"/>
      <w:lvlText w:val=""/>
      <w:lvlJc w:val="left"/>
    </w:lvl>
    <w:lvl w:ilvl="6" w:tplc="E05A6BA8">
      <w:numFmt w:val="decimal"/>
      <w:lvlText w:val=""/>
      <w:lvlJc w:val="left"/>
    </w:lvl>
    <w:lvl w:ilvl="7" w:tplc="A2CA8C92">
      <w:numFmt w:val="decimal"/>
      <w:lvlText w:val=""/>
      <w:lvlJc w:val="left"/>
    </w:lvl>
    <w:lvl w:ilvl="8" w:tplc="21E8195A">
      <w:numFmt w:val="decimal"/>
      <w:lvlText w:val=""/>
      <w:lvlJc w:val="left"/>
    </w:lvl>
  </w:abstractNum>
  <w:abstractNum w:abstractNumId="2" w15:restartNumberingAfterBreak="0">
    <w:nsid w:val="26D73CEC"/>
    <w:multiLevelType w:val="hybridMultilevel"/>
    <w:tmpl w:val="E3105DB4"/>
    <w:lvl w:ilvl="0" w:tplc="4770E73E" w:tentative="1">
      <w:start w:val="1"/>
      <w:numFmt w:val="decimal"/>
      <w:lvlText w:val="%1."/>
      <w:lvlJc w:val="left"/>
      <w:pPr>
        <w:ind w:left="567" w:hanging="340"/>
      </w:pPr>
    </w:lvl>
    <w:lvl w:ilvl="1" w:tplc="F3383C5E">
      <w:numFmt w:val="decimal"/>
      <w:lvlText w:val=""/>
      <w:lvlJc w:val="left"/>
    </w:lvl>
    <w:lvl w:ilvl="2" w:tplc="609831E0">
      <w:numFmt w:val="decimal"/>
      <w:lvlText w:val=""/>
      <w:lvlJc w:val="left"/>
    </w:lvl>
    <w:lvl w:ilvl="3" w:tplc="CD8E5714">
      <w:numFmt w:val="decimal"/>
      <w:lvlText w:val=""/>
      <w:lvlJc w:val="left"/>
    </w:lvl>
    <w:lvl w:ilvl="4" w:tplc="0F7A3D36">
      <w:numFmt w:val="decimal"/>
      <w:lvlText w:val=""/>
      <w:lvlJc w:val="left"/>
    </w:lvl>
    <w:lvl w:ilvl="5" w:tplc="A244BDAA">
      <w:numFmt w:val="decimal"/>
      <w:lvlText w:val=""/>
      <w:lvlJc w:val="left"/>
    </w:lvl>
    <w:lvl w:ilvl="6" w:tplc="ADB6C622">
      <w:numFmt w:val="decimal"/>
      <w:lvlText w:val=""/>
      <w:lvlJc w:val="left"/>
    </w:lvl>
    <w:lvl w:ilvl="7" w:tplc="78E09E40">
      <w:numFmt w:val="decimal"/>
      <w:lvlText w:val=""/>
      <w:lvlJc w:val="left"/>
    </w:lvl>
    <w:lvl w:ilvl="8" w:tplc="74C8974E">
      <w:numFmt w:val="decimal"/>
      <w:lvlText w:val=""/>
      <w:lvlJc w:val="left"/>
    </w:lvl>
  </w:abstractNum>
  <w:abstractNum w:abstractNumId="3" w15:restartNumberingAfterBreak="0">
    <w:nsid w:val="29350426"/>
    <w:multiLevelType w:val="hybridMultilevel"/>
    <w:tmpl w:val="8A461644"/>
    <w:lvl w:ilvl="0" w:tplc="755A81EC" w:tentative="1">
      <w:start w:val="1"/>
      <w:numFmt w:val="bullet"/>
      <w:lvlText w:val="●"/>
      <w:lvlJc w:val="left"/>
      <w:pPr>
        <w:ind w:left="720" w:hanging="360"/>
      </w:pPr>
    </w:lvl>
    <w:lvl w:ilvl="1" w:tplc="A6524736" w:tentative="1">
      <w:start w:val="1"/>
      <w:numFmt w:val="bullet"/>
      <w:lvlText w:val="○"/>
      <w:lvlJc w:val="left"/>
      <w:pPr>
        <w:ind w:left="1440" w:hanging="360"/>
      </w:pPr>
    </w:lvl>
    <w:lvl w:ilvl="2" w:tplc="631C9F2E" w:tentative="1">
      <w:start w:val="1"/>
      <w:numFmt w:val="bullet"/>
      <w:lvlText w:val="■"/>
      <w:lvlJc w:val="left"/>
      <w:pPr>
        <w:ind w:left="2160" w:hanging="360"/>
      </w:pPr>
    </w:lvl>
    <w:lvl w:ilvl="3" w:tplc="3D8A2F32" w:tentative="1">
      <w:start w:val="1"/>
      <w:numFmt w:val="bullet"/>
      <w:lvlText w:val="●"/>
      <w:lvlJc w:val="left"/>
      <w:pPr>
        <w:ind w:left="2880" w:hanging="360"/>
      </w:pPr>
    </w:lvl>
    <w:lvl w:ilvl="4" w:tplc="1250DBB0" w:tentative="1">
      <w:start w:val="1"/>
      <w:numFmt w:val="bullet"/>
      <w:lvlText w:val="○"/>
      <w:lvlJc w:val="left"/>
      <w:pPr>
        <w:ind w:left="3600" w:hanging="360"/>
      </w:pPr>
    </w:lvl>
    <w:lvl w:ilvl="5" w:tplc="99467B1C" w:tentative="1">
      <w:start w:val="1"/>
      <w:numFmt w:val="bullet"/>
      <w:lvlText w:val="■"/>
      <w:lvlJc w:val="left"/>
      <w:pPr>
        <w:ind w:left="4320" w:hanging="360"/>
      </w:pPr>
    </w:lvl>
    <w:lvl w:ilvl="6" w:tplc="80246100" w:tentative="1">
      <w:start w:val="1"/>
      <w:numFmt w:val="bullet"/>
      <w:lvlText w:val="●"/>
      <w:lvlJc w:val="left"/>
      <w:pPr>
        <w:ind w:left="5040" w:hanging="360"/>
      </w:pPr>
    </w:lvl>
    <w:lvl w:ilvl="7" w:tplc="90687A80" w:tentative="1">
      <w:start w:val="1"/>
      <w:numFmt w:val="bullet"/>
      <w:lvlText w:val="●"/>
      <w:lvlJc w:val="left"/>
      <w:pPr>
        <w:ind w:left="5760" w:hanging="360"/>
      </w:pPr>
    </w:lvl>
    <w:lvl w:ilvl="8" w:tplc="221288E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320A5E84"/>
    <w:multiLevelType w:val="hybridMultilevel"/>
    <w:tmpl w:val="51D6FB6A"/>
    <w:lvl w:ilvl="0" w:tplc="95BE3E8E" w:tentative="1">
      <w:start w:val="1"/>
      <w:numFmt w:val="decimal"/>
      <w:lvlText w:val="%1."/>
      <w:lvlJc w:val="left"/>
      <w:pPr>
        <w:ind w:left="567" w:hanging="340"/>
      </w:pPr>
    </w:lvl>
    <w:lvl w:ilvl="1" w:tplc="2FCE5BD8">
      <w:numFmt w:val="decimal"/>
      <w:lvlText w:val=""/>
      <w:lvlJc w:val="left"/>
    </w:lvl>
    <w:lvl w:ilvl="2" w:tplc="C04E02C4">
      <w:numFmt w:val="decimal"/>
      <w:lvlText w:val=""/>
      <w:lvlJc w:val="left"/>
    </w:lvl>
    <w:lvl w:ilvl="3" w:tplc="8502279C">
      <w:numFmt w:val="decimal"/>
      <w:lvlText w:val=""/>
      <w:lvlJc w:val="left"/>
    </w:lvl>
    <w:lvl w:ilvl="4" w:tplc="DD7C975C">
      <w:numFmt w:val="decimal"/>
      <w:lvlText w:val=""/>
      <w:lvlJc w:val="left"/>
    </w:lvl>
    <w:lvl w:ilvl="5" w:tplc="3EB29A18">
      <w:numFmt w:val="decimal"/>
      <w:lvlText w:val=""/>
      <w:lvlJc w:val="left"/>
    </w:lvl>
    <w:lvl w:ilvl="6" w:tplc="23E0AA98">
      <w:numFmt w:val="decimal"/>
      <w:lvlText w:val=""/>
      <w:lvlJc w:val="left"/>
    </w:lvl>
    <w:lvl w:ilvl="7" w:tplc="0A2EC51E">
      <w:numFmt w:val="decimal"/>
      <w:lvlText w:val=""/>
      <w:lvlJc w:val="left"/>
    </w:lvl>
    <w:lvl w:ilvl="8" w:tplc="8E06F622">
      <w:numFmt w:val="decimal"/>
      <w:lvlText w:val=""/>
      <w:lvlJc w:val="left"/>
    </w:lvl>
  </w:abstractNum>
  <w:abstractNum w:abstractNumId="5" w15:restartNumberingAfterBreak="0">
    <w:nsid w:val="321B73BF"/>
    <w:multiLevelType w:val="hybridMultilevel"/>
    <w:tmpl w:val="615EC2A0"/>
    <w:lvl w:ilvl="0" w:tplc="29808636" w:tentative="1">
      <w:start w:val="1"/>
      <w:numFmt w:val="decimal"/>
      <w:lvlText w:val="%1."/>
      <w:lvlJc w:val="left"/>
      <w:pPr>
        <w:ind w:left="567" w:hanging="340"/>
      </w:pPr>
    </w:lvl>
    <w:lvl w:ilvl="1" w:tplc="69C66FC6">
      <w:numFmt w:val="decimal"/>
      <w:lvlText w:val=""/>
      <w:lvlJc w:val="left"/>
    </w:lvl>
    <w:lvl w:ilvl="2" w:tplc="97A64F64">
      <w:numFmt w:val="decimal"/>
      <w:lvlText w:val=""/>
      <w:lvlJc w:val="left"/>
    </w:lvl>
    <w:lvl w:ilvl="3" w:tplc="3C7A91D8">
      <w:numFmt w:val="decimal"/>
      <w:lvlText w:val=""/>
      <w:lvlJc w:val="left"/>
    </w:lvl>
    <w:lvl w:ilvl="4" w:tplc="6EEE39C6">
      <w:numFmt w:val="decimal"/>
      <w:lvlText w:val=""/>
      <w:lvlJc w:val="left"/>
    </w:lvl>
    <w:lvl w:ilvl="5" w:tplc="C7246226">
      <w:numFmt w:val="decimal"/>
      <w:lvlText w:val=""/>
      <w:lvlJc w:val="left"/>
    </w:lvl>
    <w:lvl w:ilvl="6" w:tplc="E3526FEC">
      <w:numFmt w:val="decimal"/>
      <w:lvlText w:val=""/>
      <w:lvlJc w:val="left"/>
    </w:lvl>
    <w:lvl w:ilvl="7" w:tplc="4CD4F31E">
      <w:numFmt w:val="decimal"/>
      <w:lvlText w:val=""/>
      <w:lvlJc w:val="left"/>
    </w:lvl>
    <w:lvl w:ilvl="8" w:tplc="56182AC2">
      <w:numFmt w:val="decimal"/>
      <w:lvlText w:val=""/>
      <w:lvlJc w:val="left"/>
    </w:lvl>
  </w:abstractNum>
  <w:abstractNum w:abstractNumId="6" w15:restartNumberingAfterBreak="0">
    <w:nsid w:val="3B585A85"/>
    <w:multiLevelType w:val="hybridMultilevel"/>
    <w:tmpl w:val="F54E7616"/>
    <w:lvl w:ilvl="0" w:tplc="B0EE1B16" w:tentative="1">
      <w:start w:val="1"/>
      <w:numFmt w:val="decimal"/>
      <w:lvlText w:val="%1."/>
      <w:lvlJc w:val="left"/>
      <w:pPr>
        <w:ind w:left="567" w:hanging="340"/>
      </w:pPr>
    </w:lvl>
    <w:lvl w:ilvl="1" w:tplc="A2A06140">
      <w:numFmt w:val="decimal"/>
      <w:lvlText w:val=""/>
      <w:lvlJc w:val="left"/>
    </w:lvl>
    <w:lvl w:ilvl="2" w:tplc="50C8684E">
      <w:numFmt w:val="decimal"/>
      <w:lvlText w:val=""/>
      <w:lvlJc w:val="left"/>
    </w:lvl>
    <w:lvl w:ilvl="3" w:tplc="1480D688">
      <w:numFmt w:val="decimal"/>
      <w:lvlText w:val=""/>
      <w:lvlJc w:val="left"/>
    </w:lvl>
    <w:lvl w:ilvl="4" w:tplc="C2F6D272">
      <w:numFmt w:val="decimal"/>
      <w:lvlText w:val=""/>
      <w:lvlJc w:val="left"/>
    </w:lvl>
    <w:lvl w:ilvl="5" w:tplc="D8061EAE">
      <w:numFmt w:val="decimal"/>
      <w:lvlText w:val=""/>
      <w:lvlJc w:val="left"/>
    </w:lvl>
    <w:lvl w:ilvl="6" w:tplc="40AEAD02">
      <w:numFmt w:val="decimal"/>
      <w:lvlText w:val=""/>
      <w:lvlJc w:val="left"/>
    </w:lvl>
    <w:lvl w:ilvl="7" w:tplc="DC1CA33E">
      <w:numFmt w:val="decimal"/>
      <w:lvlText w:val=""/>
      <w:lvlJc w:val="left"/>
    </w:lvl>
    <w:lvl w:ilvl="8" w:tplc="2A2E9A3E">
      <w:numFmt w:val="decimal"/>
      <w:lvlText w:val=""/>
      <w:lvlJc w:val="left"/>
    </w:lvl>
  </w:abstractNum>
  <w:abstractNum w:abstractNumId="7" w15:restartNumberingAfterBreak="0">
    <w:nsid w:val="48454FD8"/>
    <w:multiLevelType w:val="hybridMultilevel"/>
    <w:tmpl w:val="BC245D9E"/>
    <w:lvl w:ilvl="0" w:tplc="EBA0F714" w:tentative="1">
      <w:start w:val="1"/>
      <w:numFmt w:val="bullet"/>
      <w:lvlText w:val="•"/>
      <w:lvlJc w:val="left"/>
      <w:pPr>
        <w:ind w:left="567" w:hanging="283"/>
      </w:pPr>
    </w:lvl>
    <w:lvl w:ilvl="1" w:tplc="457ADF6A" w:tentative="1">
      <w:start w:val="1"/>
      <w:numFmt w:val="bullet"/>
      <w:lvlText w:val="–"/>
      <w:lvlJc w:val="left"/>
      <w:pPr>
        <w:ind w:left="1134" w:hanging="283"/>
      </w:pPr>
    </w:lvl>
    <w:lvl w:ilvl="2" w:tplc="80EC5666">
      <w:numFmt w:val="decimal"/>
      <w:lvlText w:val=""/>
      <w:lvlJc w:val="left"/>
    </w:lvl>
    <w:lvl w:ilvl="3" w:tplc="0C768214">
      <w:numFmt w:val="decimal"/>
      <w:lvlText w:val=""/>
      <w:lvlJc w:val="left"/>
    </w:lvl>
    <w:lvl w:ilvl="4" w:tplc="A4A854A8">
      <w:numFmt w:val="decimal"/>
      <w:lvlText w:val=""/>
      <w:lvlJc w:val="left"/>
    </w:lvl>
    <w:lvl w:ilvl="5" w:tplc="03841B88">
      <w:numFmt w:val="decimal"/>
      <w:lvlText w:val=""/>
      <w:lvlJc w:val="left"/>
    </w:lvl>
    <w:lvl w:ilvl="6" w:tplc="90C8F690">
      <w:numFmt w:val="decimal"/>
      <w:lvlText w:val=""/>
      <w:lvlJc w:val="left"/>
    </w:lvl>
    <w:lvl w:ilvl="7" w:tplc="76D07FCC">
      <w:numFmt w:val="decimal"/>
      <w:lvlText w:val=""/>
      <w:lvlJc w:val="left"/>
    </w:lvl>
    <w:lvl w:ilvl="8" w:tplc="3C54D93E">
      <w:numFmt w:val="decimal"/>
      <w:lvlText w:val=""/>
      <w:lvlJc w:val="left"/>
    </w:lvl>
  </w:abstractNum>
  <w:abstractNum w:abstractNumId="8" w15:restartNumberingAfterBreak="0">
    <w:nsid w:val="580573E1"/>
    <w:multiLevelType w:val="hybridMultilevel"/>
    <w:tmpl w:val="8248A9F2"/>
    <w:lvl w:ilvl="0" w:tplc="2F809BE8" w:tentative="1">
      <w:start w:val="1"/>
      <w:numFmt w:val="decimal"/>
      <w:lvlText w:val="%1."/>
      <w:lvlJc w:val="left"/>
      <w:pPr>
        <w:ind w:left="567" w:hanging="340"/>
      </w:pPr>
    </w:lvl>
    <w:lvl w:ilvl="1" w:tplc="806ADF8A">
      <w:numFmt w:val="decimal"/>
      <w:lvlText w:val=""/>
      <w:lvlJc w:val="left"/>
    </w:lvl>
    <w:lvl w:ilvl="2" w:tplc="328209FA">
      <w:numFmt w:val="decimal"/>
      <w:lvlText w:val=""/>
      <w:lvlJc w:val="left"/>
    </w:lvl>
    <w:lvl w:ilvl="3" w:tplc="031E09FC">
      <w:numFmt w:val="decimal"/>
      <w:lvlText w:val=""/>
      <w:lvlJc w:val="left"/>
    </w:lvl>
    <w:lvl w:ilvl="4" w:tplc="5F76BAA6">
      <w:numFmt w:val="decimal"/>
      <w:lvlText w:val=""/>
      <w:lvlJc w:val="left"/>
    </w:lvl>
    <w:lvl w:ilvl="5" w:tplc="1AE6696C">
      <w:numFmt w:val="decimal"/>
      <w:lvlText w:val=""/>
      <w:lvlJc w:val="left"/>
    </w:lvl>
    <w:lvl w:ilvl="6" w:tplc="D1A2B970">
      <w:numFmt w:val="decimal"/>
      <w:lvlText w:val=""/>
      <w:lvlJc w:val="left"/>
    </w:lvl>
    <w:lvl w:ilvl="7" w:tplc="9E887532">
      <w:numFmt w:val="decimal"/>
      <w:lvlText w:val=""/>
      <w:lvlJc w:val="left"/>
    </w:lvl>
    <w:lvl w:ilvl="8" w:tplc="A0626BBA">
      <w:numFmt w:val="decimal"/>
      <w:lvlText w:val=""/>
      <w:lvlJc w:val="left"/>
    </w:lvl>
  </w:abstractNum>
  <w:abstractNum w:abstractNumId="9" w15:restartNumberingAfterBreak="0">
    <w:nsid w:val="7FA4072B"/>
    <w:multiLevelType w:val="hybridMultilevel"/>
    <w:tmpl w:val="3EDC0C04"/>
    <w:lvl w:ilvl="0" w:tplc="4316F1E2" w:tentative="1">
      <w:start w:val="1"/>
      <w:numFmt w:val="decimal"/>
      <w:lvlText w:val="%1."/>
      <w:lvlJc w:val="left"/>
      <w:pPr>
        <w:ind w:left="567" w:hanging="340"/>
      </w:pPr>
    </w:lvl>
    <w:lvl w:ilvl="1" w:tplc="1C82E75E">
      <w:numFmt w:val="decimal"/>
      <w:lvlText w:val=""/>
      <w:lvlJc w:val="left"/>
    </w:lvl>
    <w:lvl w:ilvl="2" w:tplc="8434665A">
      <w:numFmt w:val="decimal"/>
      <w:lvlText w:val=""/>
      <w:lvlJc w:val="left"/>
    </w:lvl>
    <w:lvl w:ilvl="3" w:tplc="17D479A2">
      <w:numFmt w:val="decimal"/>
      <w:lvlText w:val=""/>
      <w:lvlJc w:val="left"/>
    </w:lvl>
    <w:lvl w:ilvl="4" w:tplc="B33CAF78">
      <w:numFmt w:val="decimal"/>
      <w:lvlText w:val=""/>
      <w:lvlJc w:val="left"/>
    </w:lvl>
    <w:lvl w:ilvl="5" w:tplc="0D782FB6">
      <w:numFmt w:val="decimal"/>
      <w:lvlText w:val=""/>
      <w:lvlJc w:val="left"/>
    </w:lvl>
    <w:lvl w:ilvl="6" w:tplc="B88EC802">
      <w:numFmt w:val="decimal"/>
      <w:lvlText w:val=""/>
      <w:lvlJc w:val="left"/>
    </w:lvl>
    <w:lvl w:ilvl="7" w:tplc="AB50B0C0">
      <w:numFmt w:val="decimal"/>
      <w:lvlText w:val=""/>
      <w:lvlJc w:val="left"/>
    </w:lvl>
    <w:lvl w:ilvl="8" w:tplc="56906EFA">
      <w:numFmt w:val="decimal"/>
      <w:lvlText w:val=""/>
      <w:lvlJc w:val="left"/>
    </w:lvl>
  </w:abstractNum>
  <w:num w:numId="1" w16cid:durableId="102586174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254"/>
    <w:rsid w:val="000714C4"/>
    <w:rsid w:val="000B4A80"/>
    <w:rsid w:val="00206AFB"/>
    <w:rsid w:val="005E584B"/>
    <w:rsid w:val="00DF7254"/>
    <w:rsid w:val="00E00BF5"/>
    <w:rsid w:val="00E8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E439"/>
  <w15:docId w15:val="{2613BBCE-E9D3-49AE-BAB5-3EDE84F7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80" w:after="120"/>
      <w:outlineLvl w:val="0"/>
    </w:pPr>
    <w:rPr>
      <w:b/>
      <w:bCs/>
      <w:color w:val="1F5C63"/>
      <w:sz w:val="26"/>
      <w:szCs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00" w:after="100"/>
      <w:outlineLvl w:val="1"/>
    </w:pPr>
    <w:rPr>
      <w:b/>
      <w:bCs/>
      <w:color w:val="1F5C63"/>
      <w:sz w:val="23"/>
      <w:szCs w:val="23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60" w:after="80"/>
      <w:outlineLvl w:val="2"/>
    </w:pPr>
    <w:rPr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00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0BF5"/>
  </w:style>
  <w:style w:type="paragraph" w:styleId="Footer">
    <w:name w:val="footer"/>
    <w:basedOn w:val="Normal"/>
    <w:link w:val="FooterChar"/>
    <w:uiPriority w:val="99"/>
    <w:unhideWhenUsed/>
    <w:rsid w:val="00E00B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06_Aneks_5_CV_i_izjavi.docx</dc:title>
  <dc:creator>ЦЕА</dc:creator>
  <cp:lastModifiedBy>Vesna Garvanlieva</cp:lastModifiedBy>
  <cp:revision>4</cp:revision>
  <dcterms:created xsi:type="dcterms:W3CDTF">2026-11-04T10:29:00Z</dcterms:created>
  <dcterms:modified xsi:type="dcterms:W3CDTF">2026-11-04T13:26:00Z</dcterms:modified>
</cp:coreProperties>
</file>